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C" w:rsidRPr="00291E36" w:rsidRDefault="00B660CC" w:rsidP="00B660CC">
      <w:pPr>
        <w:ind w:right="-483"/>
        <w:jc w:val="right"/>
        <w:rPr>
          <w:b/>
          <w:color w:val="000000"/>
        </w:rPr>
      </w:pPr>
      <w:r>
        <w:rPr>
          <w:b/>
          <w:color w:val="000000"/>
        </w:rPr>
        <w:t>6</w:t>
      </w:r>
      <w:r w:rsidRPr="00291E36">
        <w:rPr>
          <w:b/>
          <w:color w:val="000000"/>
        </w:rPr>
        <w:t>.pielikums</w:t>
      </w:r>
    </w:p>
    <w:p w:rsidR="00B660CC" w:rsidRPr="00F749F7" w:rsidRDefault="00B660CC" w:rsidP="00B660CC">
      <w:pPr>
        <w:ind w:right="-483"/>
        <w:jc w:val="right"/>
      </w:pPr>
      <w:r w:rsidRPr="00F749F7">
        <w:t>atklāta projektu konkursa</w:t>
      </w:r>
    </w:p>
    <w:p w:rsidR="00B660CC" w:rsidRPr="00F749F7" w:rsidRDefault="00B660CC" w:rsidP="00B660CC">
      <w:pPr>
        <w:ind w:right="-483"/>
        <w:jc w:val="right"/>
      </w:pPr>
      <w:r w:rsidRPr="00F749F7">
        <w:t>„Atbalsts jaunatnes organizāciju darbībai</w:t>
      </w:r>
    </w:p>
    <w:p w:rsidR="00B660CC" w:rsidRPr="00F749F7" w:rsidRDefault="00B660CC" w:rsidP="00B660CC">
      <w:pPr>
        <w:ind w:right="-483"/>
        <w:jc w:val="right"/>
      </w:pPr>
      <w:r w:rsidRPr="00F749F7">
        <w:t xml:space="preserve"> un līdzdalības nodrošināšanai valsts un </w:t>
      </w:r>
    </w:p>
    <w:p w:rsidR="00B660CC" w:rsidRPr="00F749F7" w:rsidRDefault="00B660CC" w:rsidP="00B660CC">
      <w:pPr>
        <w:ind w:right="-483"/>
        <w:jc w:val="right"/>
      </w:pPr>
      <w:r w:rsidRPr="00F749F7">
        <w:t>starptautiskajā jaunatnes politikā”</w:t>
      </w:r>
      <w:r>
        <w:t xml:space="preserve"> </w:t>
      </w:r>
      <w:r w:rsidRPr="00F749F7">
        <w:t>nolikumam</w:t>
      </w:r>
    </w:p>
    <w:p w:rsidR="00B660CC" w:rsidRDefault="00B660CC" w:rsidP="00B660CC">
      <w:pPr>
        <w:ind w:right="-483"/>
        <w:jc w:val="right"/>
      </w:pPr>
    </w:p>
    <w:p w:rsidR="00B660CC" w:rsidRPr="000D72F0" w:rsidRDefault="00B660CC" w:rsidP="00B660C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0D72F0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Projekta iesnieguma kvalitātes vērtēšanas 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veidlapa</w:t>
      </w:r>
    </w:p>
    <w:p w:rsidR="00B660CC" w:rsidRPr="000D72F0" w:rsidRDefault="00B660CC" w:rsidP="00B660CC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B660CC" w:rsidRPr="008B555C" w:rsidRDefault="00B660CC" w:rsidP="00B660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0D72F0">
        <w:rPr>
          <w:rFonts w:ascii="Times New Roman" w:hAnsi="Times New Roman" w:cs="Times New Roman"/>
          <w:sz w:val="28"/>
          <w:szCs w:val="28"/>
          <w:lang w:val="lv-LV"/>
        </w:rPr>
        <w:t>Kvalitātes vērtēšanas kritēriji ir šādi: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"/>
        <w:gridCol w:w="6515"/>
        <w:gridCol w:w="1355"/>
      </w:tblGrid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Nr.</w:t>
            </w:r>
            <w:r w:rsidRPr="00B5181D">
              <w:rPr>
                <w:lang w:eastAsia="lv-LV"/>
              </w:rPr>
              <w:br/>
              <w:t>p.k.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Kritērijs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DEF" w:rsidRPr="00B5181D" w:rsidRDefault="005F6DEF" w:rsidP="003256AF">
            <w:pPr>
              <w:jc w:val="center"/>
              <w:rPr>
                <w:vertAlign w:val="superscript"/>
                <w:lang w:eastAsia="lv-LV"/>
              </w:rPr>
            </w:pPr>
            <w:r w:rsidRPr="00B5181D">
              <w:rPr>
                <w:lang w:eastAsia="lv-LV"/>
              </w:rPr>
              <w:t>Maksimālais punktu skaits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.1.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Projekta nozīmīgums atklāta projektu konkursa mērķa sasniegšanai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.2.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Projekta atbilstība ikgadējā jaunatnes politikas valsts programmā noteiktajām prioritātēm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.3.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Projekta mērķa grupas raksturojums un vajadzību analīze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.4.</w:t>
            </w:r>
          </w:p>
        </w:tc>
        <w:tc>
          <w:tcPr>
            <w:tcW w:w="4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 xml:space="preserve">Projekta aktivitāšu novērtējums: 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.4.1.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atbilstība nolikumā noteiktajām atbalstāmajām aktivitātēm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.4.2.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 xml:space="preserve">nepieciešamība projekta mērķa un plānoto rezultātu sasniegšanai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.4.3.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atbilstība projekta mērķa grupas vajadzībām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nil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.5.</w:t>
            </w:r>
          </w:p>
        </w:tc>
        <w:tc>
          <w:tcPr>
            <w:tcW w:w="3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Projekta aktivitāšu laika plānojuma novērtējums (reāli izpildāms un loģisks)</w:t>
            </w:r>
          </w:p>
        </w:tc>
        <w:tc>
          <w:tcPr>
            <w:tcW w:w="791" w:type="pct"/>
            <w:tcBorders>
              <w:top w:val="single" w:sz="6" w:space="0" w:color="auto"/>
              <w:left w:val="outset" w:sz="6" w:space="0" w:color="auto"/>
              <w:bottom w:val="nil"/>
              <w:right w:val="single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.6.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spacing w:val="-2"/>
                <w:lang w:eastAsia="lv-LV"/>
              </w:rPr>
            </w:pPr>
            <w:r w:rsidRPr="00B5181D">
              <w:rPr>
                <w:spacing w:val="-2"/>
                <w:lang w:eastAsia="lv-LV"/>
              </w:rPr>
              <w:t>Projekta rezultātu un to rādītāju novērtējums (precīzi definēti, izmērāmi, saistīti ar projekta mērķi un aktivitātēm, sasniedzami projekta ietvaros)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5F6DEF">
        <w:trPr>
          <w:trHeight w:val="962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.7.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Projekta budžeta novērtējums (detalizēts, pamatots, nepieciešams projekta aktivitāšu īstenošanai, paredzētās izmaksas ir attiecināmas)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.8.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Plānoto izdevumu samērība attiecībā pret sagaidāmajiem rezultātiem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nil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.9.</w:t>
            </w:r>
          </w:p>
        </w:tc>
        <w:tc>
          <w:tcPr>
            <w:tcW w:w="3804" w:type="pct"/>
            <w:tcBorders>
              <w:top w:val="single" w:sz="6" w:space="0" w:color="auto"/>
              <w:left w:val="single" w:sz="6" w:space="0" w:color="auto"/>
              <w:bottom w:val="nil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>Projekta rezultātu ilgtspējas novērtējums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.10.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lang w:eastAsia="lv-LV"/>
              </w:rPr>
              <w:t xml:space="preserve">Projekta ietekme uz tiešo un netiešo mērķa grupu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8A4189" w:rsidP="003256AF">
            <w:pPr>
              <w:rPr>
                <w:lang w:eastAsia="lv-LV"/>
              </w:rPr>
            </w:pPr>
            <w:r>
              <w:rPr>
                <w:lang w:eastAsia="lv-LV"/>
              </w:rPr>
              <w:t>1</w:t>
            </w:r>
            <w:r w:rsidR="005F6DEF" w:rsidRPr="00B5181D">
              <w:rPr>
                <w:lang w:eastAsia="lv-LV"/>
              </w:rPr>
              <w:t>.11.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580EFC">
            <w:pPr>
              <w:jc w:val="both"/>
              <w:rPr>
                <w:lang w:eastAsia="lv-LV"/>
              </w:rPr>
            </w:pPr>
            <w:r w:rsidRPr="00B5181D">
              <w:rPr>
                <w:spacing w:val="-2"/>
                <w:lang w:eastAsia="lv-LV"/>
              </w:rPr>
              <w:t>Projekta īstenošanas un administratīvā personāla pieredzes un zināšanu</w:t>
            </w:r>
            <w:r w:rsidRPr="00B5181D">
              <w:rPr>
                <w:lang w:eastAsia="lv-LV"/>
              </w:rPr>
              <w:t xml:space="preserve"> atbilstība projekta īstenošanai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lang w:eastAsia="lv-LV"/>
              </w:rPr>
              <w:t>5</w:t>
            </w:r>
          </w:p>
        </w:tc>
      </w:tr>
      <w:tr w:rsidR="005F6DEF" w:rsidRPr="00B5181D" w:rsidTr="003256AF">
        <w:tc>
          <w:tcPr>
            <w:tcW w:w="4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ind w:right="57"/>
              <w:jc w:val="right"/>
              <w:rPr>
                <w:lang w:eastAsia="lv-LV"/>
              </w:rPr>
            </w:pPr>
            <w:r w:rsidRPr="00B5181D">
              <w:rPr>
                <w:b/>
                <w:bCs/>
                <w:lang w:eastAsia="lv-LV"/>
              </w:rPr>
              <w:t>Maksimālais punktu skaits kopā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Pr="00B5181D" w:rsidRDefault="005F6DEF" w:rsidP="003256AF">
            <w:pPr>
              <w:jc w:val="center"/>
              <w:rPr>
                <w:lang w:eastAsia="lv-LV"/>
              </w:rPr>
            </w:pPr>
            <w:r w:rsidRPr="00B5181D">
              <w:rPr>
                <w:b/>
                <w:bCs/>
                <w:lang w:eastAsia="lv-LV"/>
              </w:rPr>
              <w:t>65</w:t>
            </w:r>
          </w:p>
        </w:tc>
      </w:tr>
      <w:tr w:rsidR="005F6DEF" w:rsidTr="003256AF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DEF" w:rsidRDefault="005F6DEF" w:rsidP="003256AF">
            <w:pPr>
              <w:ind w:left="57" w:right="57"/>
              <w:rPr>
                <w:rFonts w:eastAsia="Calibri"/>
              </w:rPr>
            </w:pPr>
            <w:r w:rsidRPr="00B5181D">
              <w:rPr>
                <w:rFonts w:eastAsia="Calibri"/>
              </w:rPr>
              <w:t>Kvalitātes kritērijus vērtē punktu skalā no "1" līdz "5" atbilstoši šādam vērtējumam: 5 – ļoti labi; 4 – labi; 3 – apmierinoši vai neitrāli; 2 – vāji; 1 – ļoti vāji.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1E28B1" w:rsidRDefault="001E28B1" w:rsidP="001E28B1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7D0B7F" w:rsidRPr="0060337A" w:rsidRDefault="001E28B1" w:rsidP="001E28B1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1E28B1">
        <w:rPr>
          <w:rFonts w:ascii="Times New Roman" w:hAnsi="Times New Roman" w:cs="Times New Roman"/>
          <w:sz w:val="28"/>
          <w:szCs w:val="28"/>
          <w:lang w:val="lv-LV"/>
        </w:rPr>
        <w:t>2</w:t>
      </w:r>
      <w:r w:rsidRPr="0060337A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B660CC" w:rsidRPr="0060337A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7D0B7F" w:rsidRPr="0060337A">
        <w:rPr>
          <w:rFonts w:ascii="Times New Roman" w:hAnsi="Times New Roman" w:cs="Times New Roman"/>
          <w:sz w:val="24"/>
          <w:szCs w:val="24"/>
          <w:lang w:val="lv-LV"/>
        </w:rPr>
        <w:t xml:space="preserve">Specifiskie vērtēšanas kritēriji ir šādi: </w:t>
      </w:r>
    </w:p>
    <w:p w:rsidR="007D0B7F" w:rsidRPr="0060337A" w:rsidRDefault="007D0B7F" w:rsidP="007D0B7F">
      <w:pPr>
        <w:ind w:left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275"/>
      </w:tblGrid>
      <w:tr w:rsidR="007D0B7F" w:rsidRPr="0060337A" w:rsidTr="001E28B1">
        <w:tc>
          <w:tcPr>
            <w:tcW w:w="709" w:type="dxa"/>
          </w:tcPr>
          <w:p w:rsidR="007D0B7F" w:rsidRPr="0060337A" w:rsidRDefault="007D0B7F" w:rsidP="003E1BC1">
            <w:pPr>
              <w:jc w:val="both"/>
            </w:pPr>
            <w:r w:rsidRPr="0060337A">
              <w:t>2.1.</w:t>
            </w:r>
          </w:p>
        </w:tc>
        <w:tc>
          <w:tcPr>
            <w:tcW w:w="6521" w:type="dxa"/>
          </w:tcPr>
          <w:p w:rsidR="007D0B7F" w:rsidRPr="0060337A" w:rsidRDefault="007D0B7F" w:rsidP="007D0B7F">
            <w:pPr>
              <w:jc w:val="both"/>
            </w:pPr>
            <w:r w:rsidRPr="0060337A">
              <w:t>Jaunatnes organiz</w:t>
            </w:r>
            <w:r w:rsidR="00E93BC4" w:rsidRPr="0060337A">
              <w:t>ā</w:t>
            </w:r>
            <w:r w:rsidRPr="0060337A">
              <w:t>cija savu darbu organizē atbilstoši</w:t>
            </w:r>
            <w:r w:rsidR="00E052C9">
              <w:t xml:space="preserve"> organizācijas 2014</w:t>
            </w:r>
            <w:bookmarkStart w:id="0" w:name="_GoBack"/>
            <w:bookmarkEnd w:id="0"/>
            <w:r w:rsidR="008B555C" w:rsidRPr="0060337A">
              <w:t>.gada darbības plānam un īsteno neformālās izglītības programmas.</w:t>
            </w:r>
            <w:r w:rsidRPr="0060337A">
              <w:t xml:space="preserve"> </w:t>
            </w:r>
          </w:p>
        </w:tc>
        <w:tc>
          <w:tcPr>
            <w:tcW w:w="1275" w:type="dxa"/>
          </w:tcPr>
          <w:p w:rsidR="007D0B7F" w:rsidRPr="0060337A" w:rsidRDefault="007D0B7F" w:rsidP="003E1BC1">
            <w:pPr>
              <w:jc w:val="center"/>
            </w:pPr>
            <w:r w:rsidRPr="0060337A">
              <w:t>5</w:t>
            </w:r>
          </w:p>
        </w:tc>
      </w:tr>
      <w:tr w:rsidR="007D0B7F" w:rsidRPr="0060337A" w:rsidTr="001E28B1">
        <w:tc>
          <w:tcPr>
            <w:tcW w:w="709" w:type="dxa"/>
          </w:tcPr>
          <w:p w:rsidR="007D0B7F" w:rsidRPr="0060337A" w:rsidRDefault="007D0B7F" w:rsidP="003E1BC1">
            <w:pPr>
              <w:jc w:val="both"/>
            </w:pPr>
          </w:p>
        </w:tc>
        <w:tc>
          <w:tcPr>
            <w:tcW w:w="6521" w:type="dxa"/>
          </w:tcPr>
          <w:p w:rsidR="007D0B7F" w:rsidRPr="0060337A" w:rsidRDefault="007D0B7F" w:rsidP="003E1BC1">
            <w:pPr>
              <w:jc w:val="right"/>
            </w:pPr>
            <w:r w:rsidRPr="0060337A">
              <w:rPr>
                <w:b/>
              </w:rPr>
              <w:t>Maksimālais punktu skaits kopā</w:t>
            </w:r>
          </w:p>
        </w:tc>
        <w:tc>
          <w:tcPr>
            <w:tcW w:w="1275" w:type="dxa"/>
          </w:tcPr>
          <w:p w:rsidR="007D0B7F" w:rsidRPr="0060337A" w:rsidRDefault="008B555C" w:rsidP="003E1BC1">
            <w:pPr>
              <w:jc w:val="center"/>
              <w:rPr>
                <w:b/>
              </w:rPr>
            </w:pPr>
            <w:r w:rsidRPr="0060337A">
              <w:rPr>
                <w:b/>
              </w:rPr>
              <w:t>5</w:t>
            </w:r>
          </w:p>
        </w:tc>
      </w:tr>
    </w:tbl>
    <w:p w:rsidR="007D0B7F" w:rsidRPr="0060337A" w:rsidRDefault="007D0B7F" w:rsidP="007D0B7F"/>
    <w:sectPr w:rsidR="007D0B7F" w:rsidRPr="0060337A" w:rsidSect="008B555C">
      <w:headerReference w:type="default" r:id="rId8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C6" w:rsidRDefault="00CB68C6" w:rsidP="001A1A88">
      <w:r>
        <w:separator/>
      </w:r>
    </w:p>
  </w:endnote>
  <w:endnote w:type="continuationSeparator" w:id="0">
    <w:p w:rsidR="00CB68C6" w:rsidRDefault="00CB68C6" w:rsidP="001A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C6" w:rsidRDefault="00CB68C6" w:rsidP="001A1A88">
      <w:r>
        <w:separator/>
      </w:r>
    </w:p>
  </w:footnote>
  <w:footnote w:type="continuationSeparator" w:id="0">
    <w:p w:rsidR="00CB68C6" w:rsidRDefault="00CB68C6" w:rsidP="001A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04767"/>
      <w:docPartObj>
        <w:docPartGallery w:val="Page Numbers (Top of Page)"/>
        <w:docPartUnique/>
      </w:docPartObj>
    </w:sdtPr>
    <w:sdtEndPr/>
    <w:sdtContent>
      <w:p w:rsidR="005E52C0" w:rsidRDefault="003E4CAC">
        <w:pPr>
          <w:pStyle w:val="Header"/>
          <w:jc w:val="center"/>
        </w:pPr>
        <w:r>
          <w:fldChar w:fldCharType="begin"/>
        </w:r>
        <w:r w:rsidR="00B660CC">
          <w:instrText xml:space="preserve"> PAGE   \* MERGEFORMAT </w:instrText>
        </w:r>
        <w:r>
          <w:fldChar w:fldCharType="separate"/>
        </w:r>
        <w:r w:rsidR="001E28B1">
          <w:rPr>
            <w:noProof/>
          </w:rPr>
          <w:t>2</w:t>
        </w:r>
        <w:r>
          <w:fldChar w:fldCharType="end"/>
        </w:r>
      </w:p>
    </w:sdtContent>
  </w:sdt>
  <w:p w:rsidR="005E52C0" w:rsidRDefault="00E05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913"/>
    <w:multiLevelType w:val="hybridMultilevel"/>
    <w:tmpl w:val="7FE85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78D4"/>
    <w:multiLevelType w:val="hybridMultilevel"/>
    <w:tmpl w:val="589E00A0"/>
    <w:lvl w:ilvl="0" w:tplc="32B2445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5" w:hanging="360"/>
      </w:pPr>
    </w:lvl>
    <w:lvl w:ilvl="2" w:tplc="0426001B" w:tentative="1">
      <w:start w:val="1"/>
      <w:numFmt w:val="lowerRoman"/>
      <w:lvlText w:val="%3."/>
      <w:lvlJc w:val="right"/>
      <w:pPr>
        <w:ind w:left="1935" w:hanging="180"/>
      </w:pPr>
    </w:lvl>
    <w:lvl w:ilvl="3" w:tplc="0426000F" w:tentative="1">
      <w:start w:val="1"/>
      <w:numFmt w:val="decimal"/>
      <w:lvlText w:val="%4."/>
      <w:lvlJc w:val="left"/>
      <w:pPr>
        <w:ind w:left="2655" w:hanging="360"/>
      </w:pPr>
    </w:lvl>
    <w:lvl w:ilvl="4" w:tplc="04260019" w:tentative="1">
      <w:start w:val="1"/>
      <w:numFmt w:val="lowerLetter"/>
      <w:lvlText w:val="%5."/>
      <w:lvlJc w:val="left"/>
      <w:pPr>
        <w:ind w:left="3375" w:hanging="360"/>
      </w:pPr>
    </w:lvl>
    <w:lvl w:ilvl="5" w:tplc="0426001B" w:tentative="1">
      <w:start w:val="1"/>
      <w:numFmt w:val="lowerRoman"/>
      <w:lvlText w:val="%6."/>
      <w:lvlJc w:val="right"/>
      <w:pPr>
        <w:ind w:left="4095" w:hanging="180"/>
      </w:pPr>
    </w:lvl>
    <w:lvl w:ilvl="6" w:tplc="0426000F" w:tentative="1">
      <w:start w:val="1"/>
      <w:numFmt w:val="decimal"/>
      <w:lvlText w:val="%7."/>
      <w:lvlJc w:val="left"/>
      <w:pPr>
        <w:ind w:left="4815" w:hanging="360"/>
      </w:pPr>
    </w:lvl>
    <w:lvl w:ilvl="7" w:tplc="04260019" w:tentative="1">
      <w:start w:val="1"/>
      <w:numFmt w:val="lowerLetter"/>
      <w:lvlText w:val="%8."/>
      <w:lvlJc w:val="left"/>
      <w:pPr>
        <w:ind w:left="5535" w:hanging="360"/>
      </w:pPr>
    </w:lvl>
    <w:lvl w:ilvl="8" w:tplc="042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C"/>
    <w:rsid w:val="001A1A88"/>
    <w:rsid w:val="001A4829"/>
    <w:rsid w:val="001E28B1"/>
    <w:rsid w:val="002879B5"/>
    <w:rsid w:val="003E4CAC"/>
    <w:rsid w:val="00457C62"/>
    <w:rsid w:val="00580EFC"/>
    <w:rsid w:val="005D7B56"/>
    <w:rsid w:val="005F6DEF"/>
    <w:rsid w:val="0060337A"/>
    <w:rsid w:val="00675B23"/>
    <w:rsid w:val="006B4901"/>
    <w:rsid w:val="007D0B7F"/>
    <w:rsid w:val="007E1C5B"/>
    <w:rsid w:val="00813F30"/>
    <w:rsid w:val="008A4189"/>
    <w:rsid w:val="008B555C"/>
    <w:rsid w:val="0095765B"/>
    <w:rsid w:val="00A62215"/>
    <w:rsid w:val="00B033AA"/>
    <w:rsid w:val="00B660CC"/>
    <w:rsid w:val="00CB68C6"/>
    <w:rsid w:val="00D33D5A"/>
    <w:rsid w:val="00E052C9"/>
    <w:rsid w:val="00E93BC4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C99F-12BE-4DD9-A185-478ECD14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C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0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A0EA-7FF3-4104-AA93-2C23C40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nkastena</dc:creator>
  <cp:lastModifiedBy>Liene</cp:lastModifiedBy>
  <cp:revision>7</cp:revision>
  <dcterms:created xsi:type="dcterms:W3CDTF">2014-02-26T13:39:00Z</dcterms:created>
  <dcterms:modified xsi:type="dcterms:W3CDTF">2014-03-03T14:05:00Z</dcterms:modified>
</cp:coreProperties>
</file>