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2" w:rsidRPr="00EA3BE2" w:rsidRDefault="00EA3BE2" w:rsidP="00EA3BE2">
      <w:pPr>
        <w:rPr>
          <w:b/>
        </w:rPr>
      </w:pPr>
      <w:r w:rsidRPr="00EA3BE2">
        <w:rPr>
          <w:b/>
        </w:rPr>
        <w:t>WHAT ARE THE FUNDING RULES?</w:t>
      </w:r>
    </w:p>
    <w:p w:rsidR="004B74FB" w:rsidRDefault="00EA3BE2" w:rsidP="00EA3BE2">
      <w:proofErr w:type="spellStart"/>
      <w:r>
        <w:t>The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drafted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</w:t>
      </w:r>
      <w:proofErr w:type="spellEnd"/>
      <w:r>
        <w:t>):</w:t>
      </w:r>
    </w:p>
    <w:p w:rsidR="00EA3BE2" w:rsidRDefault="00EA3BE2" w:rsidP="00EA3BE2">
      <w:proofErr w:type="spellStart"/>
      <w:r w:rsidRPr="00EA3BE2">
        <w:t>Maximum</w:t>
      </w:r>
      <w:proofErr w:type="spellEnd"/>
      <w:r w:rsidRPr="00EA3BE2">
        <w:t xml:space="preserve"> </w:t>
      </w:r>
      <w:proofErr w:type="spellStart"/>
      <w:r w:rsidRPr="00EA3BE2">
        <w:t>grant</w:t>
      </w:r>
      <w:proofErr w:type="spellEnd"/>
      <w:r w:rsidRPr="00EA3BE2">
        <w:t xml:space="preserve"> </w:t>
      </w:r>
      <w:proofErr w:type="spellStart"/>
      <w:r w:rsidRPr="00EA3BE2">
        <w:t>awarded</w:t>
      </w:r>
      <w:proofErr w:type="spellEnd"/>
      <w:r w:rsidRPr="00EA3BE2">
        <w:t xml:space="preserve"> </w:t>
      </w:r>
      <w:proofErr w:type="spellStart"/>
      <w:r w:rsidRPr="00EA3BE2">
        <w:t>for</w:t>
      </w:r>
      <w:proofErr w:type="spellEnd"/>
      <w:r w:rsidRPr="00EA3BE2">
        <w:t xml:space="preserve"> a </w:t>
      </w:r>
      <w:proofErr w:type="spellStart"/>
      <w:r w:rsidRPr="00EA3BE2">
        <w:t>Structured</w:t>
      </w:r>
      <w:proofErr w:type="spellEnd"/>
      <w:r w:rsidRPr="00EA3BE2">
        <w:t xml:space="preserve"> </w:t>
      </w:r>
      <w:proofErr w:type="spellStart"/>
      <w:r w:rsidRPr="00EA3BE2">
        <w:t>Dialogue</w:t>
      </w:r>
      <w:proofErr w:type="spellEnd"/>
      <w:r w:rsidRPr="00EA3BE2">
        <w:t xml:space="preserve"> </w:t>
      </w:r>
      <w:proofErr w:type="spellStart"/>
      <w:r w:rsidRPr="00EA3BE2">
        <w:t>meeting</w:t>
      </w:r>
      <w:proofErr w:type="spellEnd"/>
      <w:r w:rsidRPr="00EA3BE2">
        <w:t xml:space="preserve">: 50 000 </w:t>
      </w:r>
      <w:proofErr w:type="spellStart"/>
      <w:r w:rsidRPr="00EA3BE2">
        <w:t>euro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A3BE2" w:rsidRPr="00EA3BE2" w:rsidTr="00EA3BE2">
        <w:tc>
          <w:tcPr>
            <w:tcW w:w="2834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Eligible</w:t>
            </w:r>
            <w:proofErr w:type="spellEnd"/>
            <w:r w:rsidRPr="00EA3BE2">
              <w:rPr>
                <w:b/>
              </w:rPr>
              <w:t xml:space="preserve"> </w:t>
            </w:r>
            <w:proofErr w:type="spellStart"/>
            <w:r w:rsidRPr="00EA3BE2">
              <w:rPr>
                <w:b/>
              </w:rPr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Financing</w:t>
            </w:r>
            <w:proofErr w:type="spellEnd"/>
          </w:p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mechanism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Amount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Rule</w:t>
            </w:r>
            <w:proofErr w:type="spellEnd"/>
            <w:r w:rsidRPr="00EA3BE2">
              <w:rPr>
                <w:b/>
              </w:rPr>
              <w:t xml:space="preserve"> </w:t>
            </w:r>
            <w:proofErr w:type="spellStart"/>
            <w:r w:rsidRPr="00EA3BE2">
              <w:rPr>
                <w:b/>
              </w:rPr>
              <w:t>of</w:t>
            </w:r>
            <w:proofErr w:type="spellEnd"/>
            <w:r w:rsidRPr="00EA3BE2">
              <w:rPr>
                <w:b/>
              </w:rPr>
              <w:t xml:space="preserve"> </w:t>
            </w:r>
            <w:proofErr w:type="spellStart"/>
            <w:r w:rsidRPr="00EA3BE2">
              <w:rPr>
                <w:b/>
              </w:rPr>
              <w:t>allocation</w:t>
            </w:r>
            <w:proofErr w:type="spellEnd"/>
          </w:p>
        </w:tc>
      </w:tr>
      <w:tr w:rsidR="00EA3BE2" w:rsidTr="00EA3BE2">
        <w:tc>
          <w:tcPr>
            <w:tcW w:w="2834" w:type="dxa"/>
            <w:vMerge w:val="restart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Travel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Contribution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participants</w:t>
            </w:r>
            <w:proofErr w:type="spellEnd"/>
            <w:r>
              <w:t xml:space="preserve">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origin</w:t>
            </w:r>
            <w:proofErr w:type="spellEnd"/>
            <w:r>
              <w:t xml:space="preserve"> to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venue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 w:rsidRPr="00EA3BE2">
              <w:t>Unit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10 </w:t>
            </w:r>
            <w:proofErr w:type="spellStart"/>
            <w:r>
              <w:t>and</w:t>
            </w:r>
            <w:proofErr w:type="spellEnd"/>
            <w:r>
              <w:t xml:space="preserve"> 99KM:</w:t>
            </w:r>
          </w:p>
          <w:p w:rsidR="00EA3BE2" w:rsidRDefault="00EA3BE2" w:rsidP="00EA3BE2">
            <w:pPr>
              <w:jc w:val="center"/>
            </w:pPr>
            <w:r>
              <w:t xml:space="preserve">20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 per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participant</w:t>
            </w:r>
            <w:proofErr w:type="spellEnd"/>
            <w:r>
              <w:t xml:space="preserve">.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calculated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distance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calculator</w:t>
            </w:r>
            <w:proofErr w:type="spellEnd"/>
            <w:r>
              <w:t xml:space="preserve"> </w:t>
            </w:r>
            <w:proofErr w:type="spellStart"/>
            <w:r>
              <w:t>supported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Commission</w:t>
            </w:r>
            <w:proofErr w:type="spellEnd"/>
            <w:r>
              <w:t>.</w:t>
            </w: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100 </w:t>
            </w:r>
            <w:proofErr w:type="spellStart"/>
            <w:r>
              <w:t>and</w:t>
            </w:r>
            <w:proofErr w:type="spellEnd"/>
            <w:r>
              <w:t xml:space="preserve"> 499 KM:</w:t>
            </w:r>
          </w:p>
          <w:p w:rsidR="00EA3BE2" w:rsidRDefault="00EA3BE2" w:rsidP="00EA3BE2">
            <w:pPr>
              <w:jc w:val="center"/>
            </w:pPr>
            <w:r>
              <w:t xml:space="preserve">80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500 </w:t>
            </w:r>
            <w:proofErr w:type="spellStart"/>
            <w:r>
              <w:t>and</w:t>
            </w:r>
            <w:proofErr w:type="spellEnd"/>
            <w:r>
              <w:t xml:space="preserve"> 1999 KM:</w:t>
            </w:r>
          </w:p>
          <w:p w:rsidR="00EA3BE2" w:rsidRDefault="00EA3BE2" w:rsidP="00EA3BE2">
            <w:pPr>
              <w:jc w:val="center"/>
            </w:pPr>
            <w:r>
              <w:t xml:space="preserve">170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2000 </w:t>
            </w:r>
            <w:proofErr w:type="spellStart"/>
            <w:r>
              <w:t>and</w:t>
            </w:r>
            <w:proofErr w:type="spellEnd"/>
            <w:r>
              <w:t xml:space="preserve"> 2999 KM:</w:t>
            </w:r>
          </w:p>
          <w:p w:rsidR="00EA3BE2" w:rsidRDefault="00EA3BE2" w:rsidP="00EA3BE2">
            <w:pPr>
              <w:jc w:val="center"/>
            </w:pPr>
            <w:r>
              <w:t xml:space="preserve">270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3000 </w:t>
            </w:r>
            <w:proofErr w:type="spellStart"/>
            <w:r>
              <w:t>and</w:t>
            </w:r>
            <w:proofErr w:type="spellEnd"/>
            <w:r>
              <w:t xml:space="preserve"> 3999 KM:</w:t>
            </w:r>
          </w:p>
          <w:p w:rsidR="00EA3BE2" w:rsidRDefault="00EA3BE2" w:rsidP="00EA3BE2">
            <w:pPr>
              <w:jc w:val="center"/>
            </w:pPr>
            <w:r>
              <w:t xml:space="preserve">400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between</w:t>
            </w:r>
            <w:proofErr w:type="spellEnd"/>
            <w:r>
              <w:t xml:space="preserve"> 4000 </w:t>
            </w:r>
            <w:proofErr w:type="spellStart"/>
            <w:r>
              <w:t>and</w:t>
            </w:r>
            <w:proofErr w:type="spellEnd"/>
            <w:r>
              <w:t xml:space="preserve"> 7999 KM:</w:t>
            </w:r>
          </w:p>
          <w:p w:rsidR="00EA3BE2" w:rsidRDefault="00EA3BE2" w:rsidP="00EA3BE2">
            <w:pPr>
              <w:jc w:val="center"/>
            </w:pPr>
            <w:r>
              <w:t xml:space="preserve">620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Merge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distances </w:t>
            </w:r>
            <w:proofErr w:type="spellStart"/>
            <w:r>
              <w:t>of</w:t>
            </w:r>
            <w:proofErr w:type="spellEnd"/>
            <w:r>
              <w:t xml:space="preserve"> 8000 KM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>:</w:t>
            </w:r>
          </w:p>
          <w:p w:rsidR="00EA3BE2" w:rsidRDefault="00EA3BE2" w:rsidP="00EA3BE2">
            <w:pPr>
              <w:jc w:val="center"/>
            </w:pPr>
            <w:r>
              <w:t xml:space="preserve">830 EUR per </w:t>
            </w:r>
            <w:proofErr w:type="spellStart"/>
            <w:r>
              <w:t>participant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A3BE2" w:rsidRDefault="00EA3BE2" w:rsidP="00EA3BE2">
            <w:pPr>
              <w:jc w:val="center"/>
            </w:pPr>
          </w:p>
        </w:tc>
      </w:tr>
      <w:tr w:rsidR="00EA3BE2" w:rsidTr="00EA3BE2">
        <w:tc>
          <w:tcPr>
            <w:tcW w:w="2834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Organisational</w:t>
            </w:r>
            <w:proofErr w:type="spellEnd"/>
          </w:p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lastRenderedPageBreak/>
              <w:t>support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lastRenderedPageBreak/>
              <w:t>Grant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 to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other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linked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preparation</w:t>
            </w:r>
            <w:proofErr w:type="spellEnd"/>
            <w:r>
              <w:t>,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follow-up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 w:rsidRPr="00EA3BE2">
              <w:lastRenderedPageBreak/>
              <w:t>Unit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r w:rsidRPr="00EA3BE2">
              <w:t xml:space="preserve">C1.1 per </w:t>
            </w:r>
            <w:proofErr w:type="spellStart"/>
            <w:r w:rsidRPr="00EA3BE2">
              <w:t>day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of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activity</w:t>
            </w:r>
            <w:proofErr w:type="spellEnd"/>
            <w:r w:rsidRPr="00EA3BE2">
              <w:t xml:space="preserve"> per </w:t>
            </w:r>
            <w:proofErr w:type="spellStart"/>
            <w:r w:rsidRPr="00EA3BE2">
              <w:lastRenderedPageBreak/>
              <w:t>participant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lastRenderedPageBreak/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stay</w:t>
            </w:r>
            <w:proofErr w:type="spellEnd"/>
            <w:r>
              <w:t xml:space="preserve"> per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participant</w:t>
            </w:r>
            <w:proofErr w:type="spellEnd"/>
          </w:p>
        </w:tc>
      </w:tr>
      <w:tr w:rsidR="00EA3BE2" w:rsidTr="00EA3BE2">
        <w:tc>
          <w:tcPr>
            <w:tcW w:w="2834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lastRenderedPageBreak/>
              <w:t>Special</w:t>
            </w:r>
            <w:proofErr w:type="spellEnd"/>
            <w:r w:rsidRPr="00EA3BE2">
              <w:rPr>
                <w:b/>
              </w:rPr>
              <w:t xml:space="preserve"> </w:t>
            </w:r>
            <w:proofErr w:type="spellStart"/>
            <w:r w:rsidRPr="00EA3BE2">
              <w:rPr>
                <w:b/>
              </w:rPr>
              <w:t>needs</w:t>
            </w:r>
            <w:proofErr w:type="spellEnd"/>
          </w:p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support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directly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</w:t>
            </w:r>
          </w:p>
          <w:p w:rsidR="00EA3BE2" w:rsidRDefault="00EA3BE2" w:rsidP="00EA3BE2">
            <w:pPr>
              <w:jc w:val="center"/>
            </w:pP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disabilities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Portion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cost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r w:rsidRPr="00EA3BE2">
              <w:t xml:space="preserve">100% </w:t>
            </w:r>
            <w:proofErr w:type="spellStart"/>
            <w:r w:rsidRPr="00EA3BE2">
              <w:t>of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eligible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Conditional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support</w:t>
            </w:r>
            <w:proofErr w:type="spellEnd"/>
            <w:r>
              <w:t xml:space="preserve"> to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motivated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</w:p>
        </w:tc>
      </w:tr>
      <w:tr w:rsidR="00EA3BE2" w:rsidTr="00EA3BE2">
        <w:tc>
          <w:tcPr>
            <w:tcW w:w="2834" w:type="dxa"/>
            <w:vAlign w:val="center"/>
          </w:tcPr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Exceptional</w:t>
            </w:r>
            <w:proofErr w:type="spellEnd"/>
          </w:p>
          <w:p w:rsidR="00EA3BE2" w:rsidRPr="00EA3BE2" w:rsidRDefault="00EA3BE2" w:rsidP="00EA3BE2">
            <w:pPr>
              <w:jc w:val="center"/>
              <w:rPr>
                <w:b/>
              </w:rPr>
            </w:pPr>
            <w:proofErr w:type="spellStart"/>
            <w:r w:rsidRPr="00EA3BE2">
              <w:rPr>
                <w:b/>
              </w:rPr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to (</w:t>
            </w:r>
            <w:proofErr w:type="spellStart"/>
            <w:r>
              <w:t>online</w:t>
            </w:r>
            <w:proofErr w:type="spellEnd"/>
            <w:r>
              <w:t xml:space="preserve">) </w:t>
            </w:r>
            <w:proofErr w:type="spellStart"/>
            <w:r>
              <w:t>consultations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opinion</w:t>
            </w:r>
            <w:proofErr w:type="spellEnd"/>
            <w:r>
              <w:t xml:space="preserve"> </w:t>
            </w:r>
            <w:proofErr w:type="spellStart"/>
            <w:r>
              <w:t>polls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far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>.</w:t>
            </w:r>
          </w:p>
          <w:p w:rsidR="00EA3BE2" w:rsidRDefault="00EA3BE2" w:rsidP="00EA3BE2">
            <w:pPr>
              <w:jc w:val="center"/>
            </w:pPr>
            <w:r>
              <w:t xml:space="preserve">Visa </w:t>
            </w:r>
            <w:proofErr w:type="spellStart"/>
            <w:r>
              <w:t>and</w:t>
            </w:r>
            <w:proofErr w:type="spellEnd"/>
            <w:r>
              <w:t xml:space="preserve"> visa-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, </w:t>
            </w:r>
            <w:proofErr w:type="spellStart"/>
            <w:r>
              <w:t>residence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permits</w:t>
            </w:r>
            <w:proofErr w:type="spellEnd"/>
            <w:r>
              <w:t xml:space="preserve">, </w:t>
            </w:r>
            <w:proofErr w:type="spellStart"/>
            <w:r>
              <w:t>vaccinations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Portion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eligible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r w:rsidRPr="00EA3BE2">
              <w:t xml:space="preserve">100% </w:t>
            </w:r>
            <w:proofErr w:type="spellStart"/>
            <w:r w:rsidRPr="00EA3BE2">
              <w:t>of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eligible</w:t>
            </w:r>
            <w:proofErr w:type="spellEnd"/>
            <w:r w:rsidRPr="00EA3BE2">
              <w:t xml:space="preserve"> </w:t>
            </w:r>
            <w:proofErr w:type="spellStart"/>
            <w:r w:rsidRPr="00EA3BE2">
              <w:t>costs</w:t>
            </w:r>
            <w:proofErr w:type="spellEnd"/>
          </w:p>
        </w:tc>
        <w:tc>
          <w:tcPr>
            <w:tcW w:w="2835" w:type="dxa"/>
            <w:vAlign w:val="center"/>
          </w:tcPr>
          <w:p w:rsidR="00EA3BE2" w:rsidRDefault="00EA3BE2" w:rsidP="00EA3BE2">
            <w:pPr>
              <w:jc w:val="center"/>
            </w:pPr>
            <w:proofErr w:type="spellStart"/>
            <w:r>
              <w:t>Conditional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support</w:t>
            </w:r>
            <w:proofErr w:type="spellEnd"/>
            <w:r>
              <w:t xml:space="preserve"> to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exceptional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motivated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</w:p>
          <w:p w:rsidR="00EA3BE2" w:rsidRDefault="00EA3BE2" w:rsidP="00EA3BE2">
            <w:pPr>
              <w:jc w:val="center"/>
            </w:pPr>
            <w:proofErr w:type="spellStart"/>
            <w:r>
              <w:t>form</w:t>
            </w:r>
            <w:proofErr w:type="spellEnd"/>
          </w:p>
        </w:tc>
      </w:tr>
    </w:tbl>
    <w:p w:rsidR="00EA3BE2" w:rsidRDefault="00EA3BE2" w:rsidP="00EA3BE2">
      <w:pPr>
        <w:rPr>
          <w:b/>
        </w:rPr>
        <w:sectPr w:rsidR="00EA3BE2" w:rsidSect="00EA3BE2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EA3BE2" w:rsidRPr="00EA3BE2" w:rsidRDefault="00EA3BE2" w:rsidP="00EA3BE2">
      <w:pPr>
        <w:rPr>
          <w:b/>
        </w:rPr>
      </w:pPr>
      <w:r w:rsidRPr="00EA3BE2">
        <w:rPr>
          <w:b/>
        </w:rPr>
        <w:lastRenderedPageBreak/>
        <w:t>ORGANISATIONAL SUPPORT (AMOUNTS IN EURO PER DAY)</w:t>
      </w:r>
    </w:p>
    <w:p w:rsidR="00EA3BE2" w:rsidRDefault="00EA3BE2" w:rsidP="00EA3BE2">
      <w:proofErr w:type="spellStart"/>
      <w:r>
        <w:t>The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place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1952"/>
      </w:tblGrid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52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Organisational</w:t>
            </w:r>
            <w:proofErr w:type="spellEnd"/>
          </w:p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Support</w:t>
            </w:r>
            <w:proofErr w:type="spellEnd"/>
          </w:p>
          <w:p w:rsidR="00EA3BE2" w:rsidRDefault="00EA3BE2" w:rsidP="00EA3BE2">
            <w:r w:rsidRPr="00A712BD">
              <w:rPr>
                <w:b/>
              </w:rPr>
              <w:t>C1.1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Belgium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37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Bulgaria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32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Czech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Republic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32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Denmark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40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Germany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33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Estonia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33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Ireland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39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Greece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38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Spain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34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France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37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Croatia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35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Italy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39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Cyprus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32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Latvia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34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EA3BE2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Lithuania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34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Luxembourg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36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Hungary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33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r w:rsidRPr="00A712BD">
              <w:rPr>
                <w:b/>
              </w:rPr>
              <w:t>Malta</w:t>
            </w:r>
          </w:p>
        </w:tc>
        <w:tc>
          <w:tcPr>
            <w:tcW w:w="1952" w:type="dxa"/>
          </w:tcPr>
          <w:p w:rsidR="00EA3BE2" w:rsidRDefault="00A712BD" w:rsidP="00EA3BE2">
            <w:r>
              <w:t>37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Netherlands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39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Austria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39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Poland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34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Portugal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37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Romania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32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lastRenderedPageBreak/>
              <w:t>Slovenia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34</w:t>
            </w:r>
          </w:p>
        </w:tc>
      </w:tr>
      <w:tr w:rsidR="00EA3BE2" w:rsidTr="00A712BD">
        <w:tc>
          <w:tcPr>
            <w:tcW w:w="7087" w:type="dxa"/>
          </w:tcPr>
          <w:p w:rsidR="00EA3BE2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Slovakia</w:t>
            </w:r>
            <w:proofErr w:type="spellEnd"/>
          </w:p>
        </w:tc>
        <w:tc>
          <w:tcPr>
            <w:tcW w:w="1952" w:type="dxa"/>
          </w:tcPr>
          <w:p w:rsidR="00EA3BE2" w:rsidRDefault="00A712BD" w:rsidP="00EA3BE2">
            <w:r>
              <w:t>35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Finland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39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Sweden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39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United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Kingdom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40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Former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Yugoslav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Republic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of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Macedonia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28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Iceland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39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Liechtenstein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39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Norway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40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Switzerland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39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Turkey</w:t>
            </w:r>
            <w:proofErr w:type="spellEnd"/>
          </w:p>
        </w:tc>
        <w:tc>
          <w:tcPr>
            <w:tcW w:w="1952" w:type="dxa"/>
          </w:tcPr>
          <w:p w:rsidR="00A712BD" w:rsidRDefault="00A712BD" w:rsidP="00EA3BE2">
            <w:r>
              <w:t>32</w:t>
            </w:r>
          </w:p>
        </w:tc>
      </w:tr>
      <w:tr w:rsidR="00A712BD" w:rsidTr="00A712BD">
        <w:tc>
          <w:tcPr>
            <w:tcW w:w="7087" w:type="dxa"/>
          </w:tcPr>
          <w:p w:rsidR="00A712BD" w:rsidRPr="00A712BD" w:rsidRDefault="00A712BD" w:rsidP="00EA3BE2">
            <w:pPr>
              <w:rPr>
                <w:b/>
              </w:rPr>
            </w:pPr>
            <w:proofErr w:type="spellStart"/>
            <w:r w:rsidRPr="00A712BD">
              <w:rPr>
                <w:b/>
              </w:rPr>
              <w:t>Partner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Country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neighbouring</w:t>
            </w:r>
            <w:proofErr w:type="spellEnd"/>
            <w:r w:rsidRPr="00A712BD">
              <w:rPr>
                <w:b/>
              </w:rPr>
              <w:t xml:space="preserve"> </w:t>
            </w:r>
            <w:proofErr w:type="spellStart"/>
            <w:r w:rsidRPr="00A712BD">
              <w:rPr>
                <w:b/>
              </w:rPr>
              <w:t>the</w:t>
            </w:r>
            <w:proofErr w:type="spellEnd"/>
            <w:r w:rsidRPr="00A712BD">
              <w:rPr>
                <w:b/>
              </w:rPr>
              <w:t xml:space="preserve"> EU</w:t>
            </w:r>
          </w:p>
        </w:tc>
        <w:tc>
          <w:tcPr>
            <w:tcW w:w="1952" w:type="dxa"/>
          </w:tcPr>
          <w:p w:rsidR="00A712BD" w:rsidRDefault="00A712BD" w:rsidP="00EA3BE2">
            <w:r>
              <w:t>29</w:t>
            </w:r>
          </w:p>
        </w:tc>
      </w:tr>
    </w:tbl>
    <w:p w:rsidR="00EA3BE2" w:rsidRDefault="00EA3BE2" w:rsidP="00EA3BE2"/>
    <w:sectPr w:rsidR="00EA3BE2" w:rsidSect="00EA3B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0"/>
    <w:rsid w:val="004B74FB"/>
    <w:rsid w:val="00543730"/>
    <w:rsid w:val="00A712BD"/>
    <w:rsid w:val="00E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JolantaS</dc:creator>
  <cp:keywords/>
  <dc:description/>
  <cp:lastModifiedBy>JolantaS</cp:lastModifiedBy>
  <cp:revision>2</cp:revision>
  <dcterms:created xsi:type="dcterms:W3CDTF">2014-05-20T12:31:00Z</dcterms:created>
  <dcterms:modified xsi:type="dcterms:W3CDTF">2014-05-20T12:53:00Z</dcterms:modified>
</cp:coreProperties>
</file>